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50A9" w14:textId="77777777" w:rsidR="00CE15A4" w:rsidRDefault="00CE15A4" w:rsidP="00CE15A4">
      <w:r>
        <w:t>FAIR HOUSING AND NON-DISCRIMINATION POLICY</w:t>
      </w:r>
    </w:p>
    <w:p w14:paraId="63552ED8" w14:textId="77777777" w:rsidR="00CE15A4" w:rsidRDefault="00CE15A4" w:rsidP="00CE15A4">
      <w:r>
        <w:t xml:space="preserve">It is the policy of the Landlord to provide fair housing regardless of race, color, religion, national </w:t>
      </w:r>
    </w:p>
    <w:p w14:paraId="55F3114C" w14:textId="77777777" w:rsidR="00CE15A4" w:rsidRDefault="00CE15A4" w:rsidP="00CE15A4">
      <w:r>
        <w:t xml:space="preserve">origin, sex, elderliness, familial status, disability, source of funds, sexual orientation, gender </w:t>
      </w:r>
    </w:p>
    <w:p w14:paraId="68EB81F9" w14:textId="77777777" w:rsidR="00CE15A4" w:rsidRDefault="00CE15A4" w:rsidP="00CE15A4">
      <w:r>
        <w:t xml:space="preserve">identity, or military status (each hereinafter referred to as a “Protected Class”) as those terms </w:t>
      </w:r>
    </w:p>
    <w:p w14:paraId="2DE626D8" w14:textId="77777777" w:rsidR="00CE15A4" w:rsidRDefault="00CE15A4" w:rsidP="00CE15A4">
      <w:r>
        <w:t xml:space="preserve">are defined by the Virginia Fair Housing Law, the Federal Fair Housing Act, and the regulations </w:t>
      </w:r>
    </w:p>
    <w:p w14:paraId="716CE9D5" w14:textId="77777777" w:rsidR="00CE15A4" w:rsidRDefault="00CE15A4" w:rsidP="00CE15A4">
      <w:r>
        <w:t xml:space="preserve">interpreting same. The Landlord will comply fully with all federal, state, and local </w:t>
      </w:r>
    </w:p>
    <w:p w14:paraId="7A538783" w14:textId="77777777" w:rsidR="00CE15A4" w:rsidRDefault="00CE15A4" w:rsidP="00CE15A4">
      <w:r>
        <w:t xml:space="preserve">nondiscrimination law, and with rules and regulations governing fair housing and equal </w:t>
      </w:r>
    </w:p>
    <w:p w14:paraId="7182A599" w14:textId="77777777" w:rsidR="00CE15A4" w:rsidRDefault="00CE15A4" w:rsidP="00CE15A4">
      <w:r>
        <w:t xml:space="preserve">opportunity in housing, including the Virginia Fair Housing Law and the Federal Fair Housing </w:t>
      </w:r>
    </w:p>
    <w:p w14:paraId="3C17C5E9" w14:textId="77777777" w:rsidR="00CE15A4" w:rsidRDefault="00CE15A4" w:rsidP="00CE15A4">
      <w:r>
        <w:t>Act. To that end:</w:t>
      </w:r>
    </w:p>
    <w:p w14:paraId="771041B3" w14:textId="77777777" w:rsidR="00CE15A4" w:rsidRDefault="00CE15A4" w:rsidP="00CE15A4">
      <w:r>
        <w:t xml:space="preserve">• The Landlord will not refuse to rent or refuse to negotiate for the rental of, or otherwise </w:t>
      </w:r>
    </w:p>
    <w:p w14:paraId="45B569DC" w14:textId="77777777" w:rsidR="00CE15A4" w:rsidRDefault="00CE15A4" w:rsidP="00CE15A4">
      <w:r>
        <w:t>make unavailable or deny, a dwelling to any person because of any Protected Class.</w:t>
      </w:r>
    </w:p>
    <w:p w14:paraId="5BAB043F" w14:textId="77777777" w:rsidR="00CE15A4" w:rsidRDefault="00CE15A4" w:rsidP="00CE15A4">
      <w:r>
        <w:t xml:space="preserve">• The Landlord will not discriminate against any person in the terms, conditions, or </w:t>
      </w:r>
    </w:p>
    <w:p w14:paraId="4ACED13C" w14:textId="77777777" w:rsidR="00CE15A4" w:rsidRDefault="00CE15A4" w:rsidP="00CE15A4">
      <w:r>
        <w:t xml:space="preserve">privileged of rental of a dwelling or in the provision of service or facilities in connection </w:t>
      </w:r>
    </w:p>
    <w:p w14:paraId="7B3DB74C" w14:textId="77777777" w:rsidR="00CE15A4" w:rsidRDefault="00CE15A4" w:rsidP="00CE15A4">
      <w:r>
        <w:t>therewith to any person because of any Protected Class.</w:t>
      </w:r>
    </w:p>
    <w:p w14:paraId="09ADC9E9" w14:textId="77777777" w:rsidR="00CE15A4" w:rsidRDefault="00CE15A4" w:rsidP="00CE15A4">
      <w:r>
        <w:t xml:space="preserve">• The Landlord will not make, print, or publish, or cause to be made, printed, or published </w:t>
      </w:r>
    </w:p>
    <w:p w14:paraId="6B27A750" w14:textId="77777777" w:rsidR="00CE15A4" w:rsidRDefault="00CE15A4" w:rsidP="00CE15A4">
      <w:r>
        <w:t xml:space="preserve">any notice, statement, or advertisement, with respect to the rental of a dwelling that </w:t>
      </w:r>
    </w:p>
    <w:p w14:paraId="6B4AA6B0" w14:textId="77777777" w:rsidR="00CE15A4" w:rsidRDefault="00CE15A4" w:rsidP="00CE15A4">
      <w:r>
        <w:t xml:space="preserve">indicates any preference, limitation, or discrimination or an intention to make any such </w:t>
      </w:r>
    </w:p>
    <w:p w14:paraId="29E9AD3E" w14:textId="77777777" w:rsidR="00CE15A4" w:rsidRDefault="00CE15A4" w:rsidP="00CE15A4">
      <w:r>
        <w:t xml:space="preserve">preference, limitation, or discrimination </w:t>
      </w:r>
      <w:proofErr w:type="gramStart"/>
      <w:r>
        <w:t>on the basis of</w:t>
      </w:r>
      <w:proofErr w:type="gramEnd"/>
      <w:r>
        <w:t xml:space="preserve"> any Protected Class. </w:t>
      </w:r>
    </w:p>
    <w:p w14:paraId="04A7EE61" w14:textId="77777777" w:rsidR="00CE15A4" w:rsidRDefault="00CE15A4" w:rsidP="00CE15A4">
      <w:r>
        <w:t xml:space="preserve">• The Landlord will not represent to any person because of any Protected Class that any </w:t>
      </w:r>
    </w:p>
    <w:p w14:paraId="3970C453" w14:textId="77777777" w:rsidR="00CE15A4" w:rsidRDefault="00CE15A4" w:rsidP="00CE15A4">
      <w:r>
        <w:t>dwelling is not available for rent when such dwelling is in fact so available.</w:t>
      </w:r>
    </w:p>
    <w:p w14:paraId="362869C3" w14:textId="77777777" w:rsidR="00CE15A4" w:rsidRDefault="00CE15A4" w:rsidP="00CE15A4">
      <w:r>
        <w:t xml:space="preserve">• The Landlord will not deny any person access to a facility relating to the business of renting </w:t>
      </w:r>
    </w:p>
    <w:p w14:paraId="476E2DDD" w14:textId="77777777" w:rsidR="00CE15A4" w:rsidRDefault="00CE15A4" w:rsidP="00CE15A4">
      <w:r>
        <w:t xml:space="preserve">dwellings or discriminate against such person in the terms or conditions of such access, </w:t>
      </w:r>
    </w:p>
    <w:p w14:paraId="68E250D3" w14:textId="77777777" w:rsidR="00CE15A4" w:rsidRDefault="00CE15A4" w:rsidP="00CE15A4">
      <w:r>
        <w:lastRenderedPageBreak/>
        <w:t>because of any Protected Class.</w:t>
      </w:r>
    </w:p>
    <w:p w14:paraId="4D438AD0" w14:textId="77777777" w:rsidR="00CE15A4" w:rsidRDefault="00CE15A4" w:rsidP="00CE15A4">
      <w:r>
        <w:t xml:space="preserve">• The Landlord will not include in any lease of housing any restrictive covenant that </w:t>
      </w:r>
    </w:p>
    <w:p w14:paraId="33313770" w14:textId="77777777" w:rsidR="00CE15A4" w:rsidRDefault="00CE15A4" w:rsidP="00CE15A4">
      <w:r>
        <w:t xml:space="preserve">discriminates because of any Protected Class or for any person to honor or exercise, or </w:t>
      </w:r>
    </w:p>
    <w:p w14:paraId="0228906B" w14:textId="77777777" w:rsidR="00CE15A4" w:rsidRDefault="00CE15A4" w:rsidP="00CE15A4">
      <w:r>
        <w:t>attempt to honor or exercise, any such discriminatory covenant pertaining to housing.</w:t>
      </w:r>
    </w:p>
    <w:p w14:paraId="69390C58" w14:textId="77777777" w:rsidR="00CE15A4" w:rsidRDefault="00CE15A4" w:rsidP="00CE15A4">
      <w:r>
        <w:t xml:space="preserve">• The Landlord will not induce or attempt to induce to rent any dwelling by representations </w:t>
      </w:r>
    </w:p>
    <w:p w14:paraId="4C9B8401" w14:textId="77777777" w:rsidR="00CE15A4" w:rsidRDefault="00CE15A4" w:rsidP="00CE15A4">
      <w:r>
        <w:t xml:space="preserve">regarding the entry or prospective entry into the neighborhood of a person or persons of a </w:t>
      </w:r>
    </w:p>
    <w:p w14:paraId="05240AC2" w14:textId="77777777" w:rsidR="00CE15A4" w:rsidRDefault="00CE15A4" w:rsidP="00CE15A4">
      <w:proofErr w:type="gramStart"/>
      <w:r>
        <w:t>particular Protected</w:t>
      </w:r>
      <w:proofErr w:type="gramEnd"/>
      <w:r>
        <w:t xml:space="preserve"> Class.</w:t>
      </w:r>
    </w:p>
    <w:p w14:paraId="52BD79A2" w14:textId="77777777" w:rsidR="00CE15A4" w:rsidRDefault="00CE15A4" w:rsidP="00CE15A4">
      <w:r>
        <w:t xml:space="preserve">• The Landlord will not refuse to rent, or refuse to negotiate for the rental of, or otherwise </w:t>
      </w:r>
    </w:p>
    <w:p w14:paraId="49F02ECB" w14:textId="77777777" w:rsidR="00CE15A4" w:rsidRDefault="00CE15A4" w:rsidP="00CE15A4">
      <w:r>
        <w:t>discriminate or make unavailable or deny a dwelling because of a disability of (</w:t>
      </w:r>
      <w:proofErr w:type="spellStart"/>
      <w:r>
        <w:t>i</w:t>
      </w:r>
      <w:proofErr w:type="spellEnd"/>
      <w:r>
        <w:t xml:space="preserve">) the </w:t>
      </w:r>
      <w:proofErr w:type="gramStart"/>
      <w:r>
        <w:t>renter;</w:t>
      </w:r>
      <w:proofErr w:type="gramEnd"/>
      <w:r>
        <w:t xml:space="preserve"> </w:t>
      </w:r>
    </w:p>
    <w:p w14:paraId="1E3FEDA7" w14:textId="77777777" w:rsidR="00CE15A4" w:rsidRDefault="00CE15A4" w:rsidP="00CE15A4">
      <w:r>
        <w:t xml:space="preserve">(ii) a person residing in or intending to reside in that dwelling after it is so rented; or (iii) </w:t>
      </w:r>
    </w:p>
    <w:p w14:paraId="158CD339" w14:textId="77777777" w:rsidR="00CE15A4" w:rsidRDefault="00CE15A4" w:rsidP="00CE15A4">
      <w:r>
        <w:t>any person associated with the renter.</w:t>
      </w:r>
    </w:p>
    <w:p w14:paraId="568FE3FC" w14:textId="77777777" w:rsidR="00CE15A4" w:rsidRDefault="00CE15A4" w:rsidP="00CE15A4">
      <w:r>
        <w:t xml:space="preserve">• The Landlord will not discriminate against any person in the terms, conditions, or </w:t>
      </w:r>
    </w:p>
    <w:p w14:paraId="692A0FD0" w14:textId="77777777" w:rsidR="00CE15A4" w:rsidRDefault="00CE15A4" w:rsidP="00CE15A4">
      <w:r>
        <w:t xml:space="preserve">privileges of rental of a dwelling, or in the provision of services or facilities in connection </w:t>
      </w:r>
    </w:p>
    <w:p w14:paraId="0DAD9387" w14:textId="77777777" w:rsidR="00CE15A4" w:rsidRDefault="00CE15A4" w:rsidP="00CE15A4">
      <w:r>
        <w:t xml:space="preserve">therewith because of </w:t>
      </w:r>
      <w:proofErr w:type="gramStart"/>
      <w:r>
        <w:t>a disability</w:t>
      </w:r>
      <w:proofErr w:type="gramEnd"/>
      <w:r>
        <w:t xml:space="preserve"> of (</w:t>
      </w:r>
      <w:proofErr w:type="spellStart"/>
      <w:r>
        <w:t>i</w:t>
      </w:r>
      <w:proofErr w:type="spellEnd"/>
      <w:r>
        <w:t xml:space="preserve">) that person; (ii) a person residing in or intending to </w:t>
      </w:r>
    </w:p>
    <w:p w14:paraId="57016A46" w14:textId="77777777" w:rsidR="00CE15A4" w:rsidRDefault="00CE15A4" w:rsidP="00CE15A4">
      <w:r>
        <w:t>reside in that dwelling after it was so rented; or (iii) any person associated with that renter.</w:t>
      </w:r>
    </w:p>
    <w:p w14:paraId="6C56DD2A" w14:textId="77777777" w:rsidR="00CE15A4" w:rsidRDefault="00CE15A4" w:rsidP="00CE15A4">
      <w:r>
        <w:t>For the purposes of this policy, discrimination includes (</w:t>
      </w:r>
      <w:proofErr w:type="spellStart"/>
      <w:r>
        <w:t>i</w:t>
      </w:r>
      <w:proofErr w:type="spellEnd"/>
      <w:r>
        <w:t xml:space="preserve">) a refusal to permit, at the expense of the </w:t>
      </w:r>
    </w:p>
    <w:p w14:paraId="5B6F7703" w14:textId="77777777" w:rsidR="00CE15A4" w:rsidRDefault="00CE15A4" w:rsidP="00CE15A4">
      <w:r>
        <w:t xml:space="preserve">disabled person, reasonable modifications of existing premises occupied or to be occupied by any </w:t>
      </w:r>
    </w:p>
    <w:p w14:paraId="5E359783" w14:textId="77777777" w:rsidR="00CE15A4" w:rsidRDefault="00CE15A4" w:rsidP="00CE15A4">
      <w:r>
        <w:t xml:space="preserve">person if such modifications may be necessary to afford such person full enjoyment of the </w:t>
      </w:r>
    </w:p>
    <w:p w14:paraId="49026C3C" w14:textId="77777777" w:rsidR="00CE15A4" w:rsidRDefault="00CE15A4" w:rsidP="00CE15A4">
      <w:proofErr w:type="gramStart"/>
      <w:r>
        <w:t>premises;</w:t>
      </w:r>
      <w:proofErr w:type="gramEnd"/>
      <w:r>
        <w:t xml:space="preserve"> except that, the landlord may, where it is reasonable to do so, condition permission for </w:t>
      </w:r>
    </w:p>
    <w:p w14:paraId="7CFF05FF" w14:textId="77777777" w:rsidR="00CE15A4" w:rsidRDefault="00CE15A4" w:rsidP="00CE15A4">
      <w:r>
        <w:t xml:space="preserve">a modification on the renter's </w:t>
      </w:r>
      <w:proofErr w:type="gramStart"/>
      <w:r>
        <w:t>agreeing</w:t>
      </w:r>
      <w:proofErr w:type="gramEnd"/>
      <w:r>
        <w:t xml:space="preserve"> to restore the interior of the premises to the condition that </w:t>
      </w:r>
    </w:p>
    <w:p w14:paraId="5E95FD6C" w14:textId="77777777" w:rsidR="00CE15A4" w:rsidRDefault="00CE15A4" w:rsidP="00CE15A4">
      <w:r>
        <w:t xml:space="preserve">existed before the modification, reasonable wear and tear excepted; or (ii) a refusal to make </w:t>
      </w:r>
    </w:p>
    <w:p w14:paraId="3B2806C1" w14:textId="77777777" w:rsidR="00CE15A4" w:rsidRDefault="00CE15A4" w:rsidP="00CE15A4">
      <w:r>
        <w:t xml:space="preserve">reasonable accommodations in rules, practices, policies, or services when such accommodations </w:t>
      </w:r>
    </w:p>
    <w:p w14:paraId="0997F0E2" w14:textId="77777777" w:rsidR="00CE15A4" w:rsidRDefault="00CE15A4" w:rsidP="00CE15A4">
      <w:r>
        <w:lastRenderedPageBreak/>
        <w:t>may be necessary to afford such person equal opportunity to use and enjoy a dwelling.</w:t>
      </w:r>
    </w:p>
    <w:p w14:paraId="5AAA3900" w14:textId="2500CE9E" w:rsidR="00CE15A4" w:rsidRDefault="00CE15A4" w:rsidP="00CE15A4">
      <w:r>
        <w:t>Adopted: April 18, 2024</w:t>
      </w:r>
    </w:p>
    <w:sectPr w:rsidR="00CE1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A4"/>
    <w:rsid w:val="002F136E"/>
    <w:rsid w:val="00C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C2A5"/>
  <w15:chartTrackingRefBased/>
  <w15:docId w15:val="{180BF909-9A2E-4AAD-BC2F-9DE970EA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5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3323</Characters>
  <Application>Microsoft Office Word</Application>
  <DocSecurity>0</DocSecurity>
  <Lines>94</Lines>
  <Paragraphs>72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Heath</dc:creator>
  <cp:keywords/>
  <dc:description/>
  <cp:lastModifiedBy>Robin Heath</cp:lastModifiedBy>
  <cp:revision>1</cp:revision>
  <dcterms:created xsi:type="dcterms:W3CDTF">2026-01-28T17:37:00Z</dcterms:created>
  <dcterms:modified xsi:type="dcterms:W3CDTF">2026-01-28T17:38:00Z</dcterms:modified>
</cp:coreProperties>
</file>